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5A3" w:rsidRPr="00D44E69" w:rsidRDefault="003F45A3" w:rsidP="00696C8E">
      <w:pPr>
        <w:ind w:firstLine="708"/>
        <w:jc w:val="both"/>
        <w:rPr>
          <w:rFonts w:cstheme="minorHAnsi"/>
        </w:rPr>
      </w:pPr>
      <w:r w:rsidRPr="00D44E69">
        <w:rPr>
          <w:rFonts w:cstheme="minorHAnsi"/>
        </w:rPr>
        <w:t>Okul çağı, çocuğun aile yuvasından çıkıp, dış dünyaya açıldığı ve toplumsal çevreye katıldığı dönemdir (</w:t>
      </w:r>
      <w:proofErr w:type="spellStart"/>
      <w:r w:rsidRPr="00D44E69">
        <w:rPr>
          <w:rFonts w:cstheme="minorHAnsi"/>
        </w:rPr>
        <w:t>Yörukoğlu</w:t>
      </w:r>
      <w:proofErr w:type="spellEnd"/>
      <w:r w:rsidRPr="00D44E69">
        <w:rPr>
          <w:rFonts w:cstheme="minorHAnsi"/>
        </w:rPr>
        <w:t xml:space="preserve">, 1978). </w:t>
      </w:r>
    </w:p>
    <w:p w:rsidR="00D86FFB" w:rsidRPr="00D44E69" w:rsidRDefault="003F45A3" w:rsidP="00696C8E">
      <w:pPr>
        <w:ind w:firstLine="708"/>
        <w:jc w:val="both"/>
        <w:rPr>
          <w:rFonts w:cstheme="minorHAnsi"/>
        </w:rPr>
      </w:pPr>
      <w:r w:rsidRPr="00D44E69">
        <w:rPr>
          <w:rFonts w:cstheme="minorHAnsi"/>
        </w:rPr>
        <w:t>Çocuk için okula başlamak, yaşamındaki önemli olaylardan biridir. Okul ile birlikte, çocuğun dünyasına, onu ilerde belki de anne-babası kadar etkileyecek, yeni bir yetişkin olan öğretmeni girer. Öğretmenle kurulan ilk ilişkilerin olumlu ve sevgiye dayalı olması, çocuğun gelecekteki öğrenim hayatı bakımından son derece önemlidir.</w:t>
      </w:r>
    </w:p>
    <w:p w:rsidR="003F45A3" w:rsidRPr="00D44E69" w:rsidRDefault="003F45A3" w:rsidP="00696C8E">
      <w:pPr>
        <w:ind w:firstLine="708"/>
        <w:jc w:val="both"/>
        <w:rPr>
          <w:rFonts w:cstheme="minorHAnsi"/>
        </w:rPr>
      </w:pPr>
      <w:r w:rsidRPr="00D44E69">
        <w:rPr>
          <w:rFonts w:cstheme="minorHAnsi"/>
        </w:rPr>
        <w:t>Uzmanlar, okula başlama olayını, çocuğun anneden, doğumdan sonraki ikinci kopması olarak nitelemektedir. Bu ayrılık bazı çocuklar için yoğun stresin yaşandığı olay haline gelebilir.</w:t>
      </w:r>
    </w:p>
    <w:p w:rsidR="003F45A3" w:rsidRPr="00D44E69" w:rsidRDefault="003F45A3" w:rsidP="00696C8E">
      <w:pPr>
        <w:ind w:firstLine="708"/>
        <w:jc w:val="both"/>
        <w:rPr>
          <w:rFonts w:cstheme="minorHAnsi"/>
        </w:rPr>
      </w:pPr>
      <w:r w:rsidRPr="00D44E69">
        <w:rPr>
          <w:rFonts w:cstheme="minorHAnsi"/>
        </w:rPr>
        <w:t>Çocuğun okula uyumunda en önemli rol öğretmene aittir. Çünkü çocuk aile dışına çıktığında ilk etkin rol öğretmenindir ve etkisi okul yılları dışında da sürer.</w:t>
      </w:r>
    </w:p>
    <w:p w:rsidR="00696C8E" w:rsidRPr="00D44E69" w:rsidRDefault="001B1242" w:rsidP="001B1242">
      <w:pPr>
        <w:jc w:val="both"/>
        <w:rPr>
          <w:rFonts w:cstheme="minorHAnsi"/>
        </w:rPr>
      </w:pPr>
      <w:proofErr w:type="spellStart"/>
      <w:r w:rsidRPr="00D44E69">
        <w:rPr>
          <w:rFonts w:cstheme="minorHAnsi"/>
        </w:rPr>
        <w:t>Xxxxxxx</w:t>
      </w:r>
      <w:proofErr w:type="spellEnd"/>
      <w:r w:rsidRPr="00D44E69">
        <w:rPr>
          <w:rFonts w:cstheme="minorHAnsi"/>
        </w:rPr>
        <w:tab/>
      </w:r>
      <w:r w:rsidRPr="00D44E69">
        <w:rPr>
          <w:rFonts w:cstheme="minorHAnsi"/>
        </w:rPr>
        <w:tab/>
      </w:r>
      <w:proofErr w:type="spellStart"/>
      <w:r w:rsidRPr="00D44E69">
        <w:rPr>
          <w:rFonts w:cstheme="minorHAnsi"/>
        </w:rPr>
        <w:t>xxxxxx</w:t>
      </w:r>
      <w:proofErr w:type="spellEnd"/>
      <w:r w:rsidRPr="00D44E69">
        <w:rPr>
          <w:rFonts w:cstheme="minorHAnsi"/>
        </w:rPr>
        <w:tab/>
      </w:r>
      <w:r w:rsidRPr="00D44E69">
        <w:rPr>
          <w:rFonts w:cstheme="minorHAnsi"/>
        </w:rPr>
        <w:tab/>
      </w:r>
      <w:proofErr w:type="spellStart"/>
      <w:r w:rsidRPr="00D44E69">
        <w:rPr>
          <w:rFonts w:cstheme="minorHAnsi"/>
        </w:rPr>
        <w:t>xxxxxxx</w:t>
      </w:r>
      <w:proofErr w:type="spellEnd"/>
      <w:r w:rsidRPr="00D44E69">
        <w:rPr>
          <w:rFonts w:cstheme="minorHAnsi"/>
        </w:rPr>
        <w:tab/>
      </w:r>
      <w:r w:rsidRPr="00D44E69">
        <w:rPr>
          <w:rFonts w:cstheme="minorHAnsi"/>
        </w:rPr>
        <w:tab/>
      </w:r>
      <w:proofErr w:type="spellStart"/>
      <w:r w:rsidRPr="00D44E69">
        <w:rPr>
          <w:rFonts w:cstheme="minorHAnsi"/>
        </w:rPr>
        <w:t>xxxxxxx</w:t>
      </w:r>
      <w:proofErr w:type="spellEnd"/>
      <w:r w:rsidRPr="00D44E69">
        <w:rPr>
          <w:rFonts w:cstheme="minorHAnsi"/>
        </w:rPr>
        <w:tab/>
      </w:r>
      <w:r w:rsidRPr="00D44E69">
        <w:rPr>
          <w:rFonts w:cstheme="minorHAnsi"/>
        </w:rPr>
        <w:tab/>
      </w:r>
      <w:proofErr w:type="spellStart"/>
      <w:r w:rsidRPr="00D44E69">
        <w:rPr>
          <w:rFonts w:cstheme="minorHAnsi"/>
        </w:rPr>
        <w:t>xxxxxxxx</w:t>
      </w:r>
      <w:proofErr w:type="spellEnd"/>
      <w:r w:rsidRPr="00D44E69">
        <w:rPr>
          <w:rFonts w:cstheme="minorHAnsi"/>
        </w:rPr>
        <w:tab/>
      </w:r>
      <w:r w:rsidRPr="00D44E69">
        <w:rPr>
          <w:rFonts w:cstheme="minorHAnsi"/>
        </w:rPr>
        <w:tab/>
      </w:r>
      <w:proofErr w:type="spellStart"/>
      <w:r w:rsidRPr="00D44E69">
        <w:rPr>
          <w:rFonts w:cstheme="minorHAnsi"/>
        </w:rPr>
        <w:t>xxxxxxxx</w:t>
      </w:r>
      <w:proofErr w:type="spellEnd"/>
    </w:p>
    <w:p w:rsidR="00D44E69" w:rsidRPr="00D44E69" w:rsidRDefault="00696C8E" w:rsidP="00D44E69">
      <w:pPr>
        <w:ind w:firstLine="708"/>
        <w:jc w:val="both"/>
        <w:rPr>
          <w:rFonts w:cstheme="minorHAnsi"/>
          <w:color w:val="1D252C"/>
          <w:shd w:val="clear" w:color="auto" w:fill="FFFFFF"/>
        </w:rPr>
      </w:pPr>
      <w:r w:rsidRPr="00D44E69">
        <w:rPr>
          <w:rFonts w:cstheme="minorHAnsi"/>
          <w:color w:val="1D252C"/>
          <w:shd w:val="clear" w:color="auto" w:fill="FFFFFF"/>
        </w:rPr>
        <w:t xml:space="preserve">Hem öğrenciler hem de öğretmenler için okulun ilk günü stresli olabilir. Özellikle yeni bir sınıfla tanışmak, öğrencilerle bağ kurmak, onların öğrenme motivasyonu artırmak için ilk günden harekete geçmek gerekebilir. Öğrencilerle iletişim kurdukça ilk gün stresi yerini keyifli anlara bırakacaktır. Ayrıca bu önemli gün, öğretmenlere yeni değerlendirmeler ve </w:t>
      </w:r>
      <w:r w:rsidR="00D44E69" w:rsidRPr="00D44E69">
        <w:rPr>
          <w:rFonts w:cstheme="minorHAnsi"/>
          <w:color w:val="1D252C"/>
          <w:shd w:val="clear" w:color="auto" w:fill="FFFFFF"/>
        </w:rPr>
        <w:t>planlamalar yapma şansı verir. </w:t>
      </w:r>
    </w:p>
    <w:p w:rsidR="00696C8E" w:rsidRPr="00D44E69" w:rsidRDefault="00696C8E" w:rsidP="00D44E69">
      <w:pPr>
        <w:ind w:firstLine="708"/>
        <w:jc w:val="both"/>
        <w:rPr>
          <w:rFonts w:cstheme="minorHAnsi"/>
        </w:rPr>
      </w:pPr>
      <w:r w:rsidRPr="00D44E69">
        <w:rPr>
          <w:rFonts w:cstheme="minorHAnsi"/>
          <w:color w:val="1D252C"/>
          <w:shd w:val="clear" w:color="auto" w:fill="FFFFFF"/>
        </w:rPr>
        <w:t>Özellikle yeni bir sınıfla eğitime başlayacak öğretmenlerin öğrencilerin isimlerini öğrenmesi ve onlarla bağ kurması birkaç hafta alabilir. Bu süreci doğru planlama, sağduyu ve iletişimle keyifli bir hale getirmek mümkündür. Okulun ilk günü itibarıyla öğrencilerle güçlü bir iletişimin temellerini atmak ve verimli</w:t>
      </w:r>
      <w:r w:rsidRPr="00D44E69">
        <w:rPr>
          <w:rFonts w:cstheme="minorHAnsi"/>
        </w:rPr>
        <w:t xml:space="preserve"> bir eğitim yılı iyi bir başlangıç yapmakla mümkün olabilir. </w:t>
      </w:r>
    </w:p>
    <w:p w:rsidR="00696C8E" w:rsidRPr="00D44E69" w:rsidRDefault="00696C8E" w:rsidP="00D44E69">
      <w:pPr>
        <w:ind w:firstLine="708"/>
        <w:jc w:val="both"/>
        <w:rPr>
          <w:rFonts w:cstheme="minorHAnsi"/>
          <w:color w:val="1D252C"/>
          <w:shd w:val="clear" w:color="auto" w:fill="FFFFFF"/>
        </w:rPr>
      </w:pPr>
      <w:r w:rsidRPr="00D44E69">
        <w:rPr>
          <w:rFonts w:cstheme="minorHAnsi"/>
          <w:color w:val="1D252C"/>
          <w:shd w:val="clear" w:color="auto" w:fill="FFFFFF"/>
        </w:rPr>
        <w:t>Öğrenciler, birlikte en az bir eğitim yılı geçirecekleri kişiyi merak eder. Bu nedenle ilk gün için kısa bir konuşma hazırlayabilirsiniz. Çocuklarınız veya evcil hayvanınız varsa onlardan bahsedebilirsiniz. Bu konuşma öğrencilerinizin endişelerini azaltırken, onların sizinle bağ kurmasını kolaylaştıracaktır. İlk ders günü, kendinizi öğrencilere tanıtmak için ilk fırsattır. Kendinizi tanıttıktan sonra onlardan öğrenme sürecine ne gibi katkılar sağlamalarını beklediğinizi aktarabilirsiniz.</w:t>
      </w:r>
    </w:p>
    <w:p w:rsidR="00696C8E" w:rsidRPr="00D44E69" w:rsidRDefault="00696C8E" w:rsidP="00D44E69">
      <w:pPr>
        <w:ind w:firstLine="708"/>
        <w:jc w:val="both"/>
        <w:rPr>
          <w:rFonts w:cstheme="minorHAnsi"/>
          <w:color w:val="1D252C"/>
          <w:shd w:val="clear" w:color="auto" w:fill="FFFFFF"/>
        </w:rPr>
      </w:pPr>
      <w:r w:rsidRPr="00D44E69">
        <w:rPr>
          <w:rFonts w:cstheme="minorHAnsi"/>
          <w:color w:val="1D252C"/>
          <w:shd w:val="clear" w:color="auto" w:fill="FFFFFF"/>
        </w:rPr>
        <w:t>Okulda ilk gün öğrencilerin kendilerini tanıtmalarına izin vermeniz hem onları daha iyi anlamanız için bir fırsat yaratır hem de üretken ve sıcak bir sınıf ortamı yakalamanıza yardımcı olur. Tanışma sırasında onlara dönem boyunca oluşturmak istediğiniz atmosferle ilgili sorular sorabilirsiniz. Böylece, tanışma süreci onlar için keyifli bir fikir alışverişine dönüşecektir.</w:t>
      </w:r>
    </w:p>
    <w:p w:rsidR="00696C8E" w:rsidRPr="00D44E69" w:rsidRDefault="00696C8E" w:rsidP="00D44E69">
      <w:pPr>
        <w:ind w:firstLine="708"/>
        <w:jc w:val="both"/>
        <w:rPr>
          <w:rFonts w:cstheme="minorHAnsi"/>
          <w:color w:val="1D252C"/>
          <w:shd w:val="clear" w:color="auto" w:fill="FFFFFF"/>
        </w:rPr>
      </w:pPr>
      <w:r w:rsidRPr="00D44E69">
        <w:rPr>
          <w:rFonts w:cstheme="minorHAnsi"/>
          <w:color w:val="1D252C"/>
          <w:shd w:val="clear" w:color="auto" w:fill="FFFFFF"/>
        </w:rPr>
        <w:t>Siz öğretmeye başlamadan önce öğrencileriniz zaten sizin hakkınızda bazı kararlar vermiş olur. Bu nedenle ilk izlenimin nasıl yönetileceğini anlamak önemlidir. Resmi kıyafetler güvenli bir imaj çizmeye yardımcı olurken, daha az resmi olan giysiler ulaşılabilirlik mesajı verebilir. Bu sebeple, kıyafet seçiminizin çok resmi veya günlük olmamasına dikkat ederek öğrencilerinizde etkili bir ilk izlenim oluşturabilirsiniz.</w:t>
      </w:r>
    </w:p>
    <w:p w:rsidR="00696C8E" w:rsidRPr="00D44E69" w:rsidRDefault="00696C8E" w:rsidP="00D44E69">
      <w:pPr>
        <w:ind w:firstLine="708"/>
        <w:jc w:val="both"/>
        <w:rPr>
          <w:rFonts w:cstheme="minorHAnsi"/>
          <w:color w:val="1D252C"/>
          <w:shd w:val="clear" w:color="auto" w:fill="FFFFFF"/>
        </w:rPr>
      </w:pPr>
      <w:r w:rsidRPr="00D44E69">
        <w:rPr>
          <w:rFonts w:cstheme="minorHAnsi"/>
          <w:color w:val="1D252C"/>
          <w:shd w:val="clear" w:color="auto" w:fill="FFFFFF"/>
        </w:rPr>
        <w:t>İlk gün derse hemen başlamasanız bile öğrencilerinize yıl içinde neleri öğreteceğinizi aktarmanız motivasyonlarının artmasına dersi sevmelerine yardımcı olabilir. Ayrıca onların performanslarına ilişkin beklentilerinizi belirtebilir ve sınıfta başarılı olmaları için neler sağlayacağınız konusunda ipuçları verebilirsiniz. </w:t>
      </w:r>
    </w:p>
    <w:p w:rsidR="00696C8E" w:rsidRPr="00D44E69" w:rsidRDefault="00696C8E" w:rsidP="00D44E69">
      <w:pPr>
        <w:ind w:firstLine="708"/>
        <w:jc w:val="both"/>
        <w:rPr>
          <w:rFonts w:cstheme="minorHAnsi"/>
          <w:color w:val="1D252C"/>
          <w:shd w:val="clear" w:color="auto" w:fill="FFFFFF"/>
        </w:rPr>
      </w:pPr>
      <w:r w:rsidRPr="00D44E69">
        <w:rPr>
          <w:rFonts w:cstheme="minorHAnsi"/>
          <w:color w:val="1D252C"/>
          <w:shd w:val="clear" w:color="auto" w:fill="FFFFFF"/>
        </w:rPr>
        <w:t>Yeni öğrencilerle çalışmaya başlarken iletişim her şeyden önemlidir. Planlı, sakin ancak enerjik bir yaklaşımla öğrencilerinizin bir sonraki dersi heyecanla beklemesini sağlayabilirsiniz. Yeni eğitim döneminin ilk gününde öğrencilerinizin kaygısını azaltmak en büyük sorumluluğunuz olacaktır. Öğrencileriniz için hazırlayacağınız konuşmalar onları kaygılandırmamalı ve ders döneminde iş birliğine teşvik etmelidir.</w:t>
      </w:r>
    </w:p>
    <w:p w:rsidR="00696C8E" w:rsidRPr="00D44E69" w:rsidRDefault="00696C8E" w:rsidP="003F45A3">
      <w:pPr>
        <w:ind w:firstLine="708"/>
        <w:rPr>
          <w:rFonts w:cstheme="minorHAnsi"/>
          <w:b/>
        </w:rPr>
      </w:pPr>
      <w:r w:rsidRPr="00D44E69">
        <w:rPr>
          <w:rFonts w:cstheme="minorHAnsi"/>
          <w:b/>
        </w:rPr>
        <w:lastRenderedPageBreak/>
        <w:t>OKULUN İLK GÜNÜ</w:t>
      </w:r>
    </w:p>
    <w:p w:rsidR="00696C8E" w:rsidRPr="00D44E69" w:rsidRDefault="00696C8E" w:rsidP="00D44E69">
      <w:pPr>
        <w:ind w:firstLine="708"/>
        <w:jc w:val="both"/>
        <w:rPr>
          <w:rFonts w:cstheme="minorHAnsi"/>
        </w:rPr>
      </w:pPr>
      <w:r w:rsidRPr="00D44E69">
        <w:rPr>
          <w:rFonts w:cstheme="minorHAnsi"/>
        </w:rPr>
        <w:t>Sınıfa girmeden önce sınıfınızda sizi meraklı gözlerle bekleyen öğrenciler olduğunu unutmayın. Sizi hiç tanımayan öğrencilerinize vereceğiniz ilk izlenim çok önemli olacaktır. Sınıfa girerken açacağınız o kapı bile çok önemli. Kapıyı sert açmanız onların belki de hiç unutamayacağı bir anı olarak akıllarında kalabilir. O gün uykusuz olabilirsiniz, yorgun olabilirsiniz, aç olabilirsiniz, mutsuz ya da üzgün olabilirsiniz fakat karşınızdakilerin çocuk olduğunu ve sizin bakışınızdan bile etkileneceğini unutmayın. Sınıfa eğlenceli bir giriş yapabilirsiniz. Örneğin; bir müzik eşliğinde elinizde mikrofonla girdiğinizde öğrencilerin gözlerindeki o pırıltı birden ışıldayacak. Şaşıranlar olacak, gülenler olacak hatta size eşlik edenler bile olacak. Sakın bunu gürültü olarak değerlendirmeyin. Aksine sizinle olan her şey o minicik çocuklar için çok büyük anlam içereceğini unutmayın.</w:t>
      </w:r>
    </w:p>
    <w:p w:rsidR="001B1242" w:rsidRPr="00D44E69" w:rsidRDefault="001B1242" w:rsidP="00D44E69">
      <w:pPr>
        <w:pStyle w:val="ListeParagraf"/>
        <w:numPr>
          <w:ilvl w:val="0"/>
          <w:numId w:val="1"/>
        </w:numPr>
        <w:jc w:val="both"/>
        <w:rPr>
          <w:rFonts w:cstheme="minorHAnsi"/>
          <w:i/>
        </w:rPr>
      </w:pPr>
      <w:r w:rsidRPr="00D44E69">
        <w:rPr>
          <w:rFonts w:cstheme="minorHAnsi"/>
          <w:i/>
        </w:rPr>
        <w:t xml:space="preserve">Ders </w:t>
      </w:r>
    </w:p>
    <w:p w:rsidR="00696C8E" w:rsidRPr="00D44E69" w:rsidRDefault="00696C8E" w:rsidP="00D44E69">
      <w:pPr>
        <w:ind w:firstLine="708"/>
        <w:jc w:val="both"/>
        <w:rPr>
          <w:rFonts w:cstheme="minorHAnsi"/>
        </w:rPr>
      </w:pPr>
      <w:r w:rsidRPr="00D44E69">
        <w:rPr>
          <w:rFonts w:cstheme="minorHAnsi"/>
        </w:rPr>
        <w:t>İlk girişimizi yaptık ve biraz eğlendik. Öğrenciler sizi daha çok merak edecekler. O yüzden kendinizi onların anlayacağı bir dilden konuşarak anlatın. Kısaca çocuk olun. Benim Adım Ali. Soyadım Veli. Bu yıl sizlerle birlikte böyle eğlenceli mi eğlenceli, sevimli mi sevimli çok güzel zamanlar geçireceğiz. Yeri gelecek ben size eşlik edeceğim, yeri gelecek siz bana eşlik edeceksiniz. Gibi konuşmalar yaptıktan sonra sınıfınızı tanıtın. Öğretmen masasından başlayın, öğretmen masası ne işe yarar, tahtanızı, panolarınızı anlatın ne işe yaradığını söyleyin. Çünkü öğrencileriniz sınıf ortamına ilk kez giriyor ve neyin ne olduğunu kestiremiyor. Tabi çağımız çocukları cin gibi derler, fakat bunların tanıtımı onların hoşuna gidecek. Bunları tanıtırken sakın sert bakışlarla dik duruşlarla yapmayın. Esprilerle, öğrencileri de konuşmalarınıza katarak anlatın. Buradaki amacımız hem öğrencilerin sınıfın güvenli bir ortam olduğunu anlaması hem de sizinle ve arkadaşları ile konuşarak kaynaşması.</w:t>
      </w:r>
    </w:p>
    <w:p w:rsidR="001B1242" w:rsidRPr="00D44E69" w:rsidRDefault="001B1242" w:rsidP="00D44E69">
      <w:pPr>
        <w:pStyle w:val="ListeParagraf"/>
        <w:numPr>
          <w:ilvl w:val="0"/>
          <w:numId w:val="1"/>
        </w:numPr>
        <w:jc w:val="both"/>
        <w:rPr>
          <w:rFonts w:cstheme="minorHAnsi"/>
          <w:i/>
        </w:rPr>
      </w:pPr>
      <w:r w:rsidRPr="00D44E69">
        <w:rPr>
          <w:rFonts w:cstheme="minorHAnsi"/>
          <w:i/>
        </w:rPr>
        <w:t>Ders</w:t>
      </w:r>
    </w:p>
    <w:p w:rsidR="00696C8E" w:rsidRPr="00D44E69" w:rsidRDefault="00696C8E" w:rsidP="00D44E69">
      <w:pPr>
        <w:ind w:firstLine="708"/>
        <w:jc w:val="both"/>
        <w:rPr>
          <w:rFonts w:cstheme="minorHAnsi"/>
        </w:rPr>
      </w:pPr>
      <w:r w:rsidRPr="00D44E69">
        <w:rPr>
          <w:rFonts w:cstheme="minorHAnsi"/>
        </w:rPr>
        <w:t xml:space="preserve">Öğrencileriniz artık size olan bakışı tamamen değişmiş akıllarına sevimli, eğlenceli bir öğretmen </w:t>
      </w:r>
      <w:proofErr w:type="gramStart"/>
      <w:r w:rsidRPr="00D44E69">
        <w:rPr>
          <w:rFonts w:cstheme="minorHAnsi"/>
        </w:rPr>
        <w:t>profili</w:t>
      </w:r>
      <w:proofErr w:type="gramEnd"/>
      <w:r w:rsidRPr="00D44E69">
        <w:rPr>
          <w:rFonts w:cstheme="minorHAnsi"/>
        </w:rPr>
        <w:t xml:space="preserve"> gelmiştir. Okula her gün isteyerek gelecekler çünkü siz onları orada bekliyor olacaksınız. Geldik ikinci derse. Sınıfa mutluluk saçan en samimi haliniz ile girdiniz. Şimdi hazırsanız öğrencilerinizi tam kalbinden yakalayacağınız oyun anına geçelim. Çoğu öğrencinin aklında okul denince; çalışmak, ödev, ders gibi şeyler geliyor. Sevimli öğretmeni ya da güvenle ve eğlenerek oyun oynayabileceği yer gelmiyor. İşte biz bu ön yargıyı kıracağız. Öğrencilerinize bahçede güvenilir bir ortam kurduktan sonra oyun kurallarını anlatın. Elinizdeki topu birbirinize havadan yavaşça atacaksınız. Topu kim tutarsa Adım </w:t>
      </w:r>
      <w:proofErr w:type="gramStart"/>
      <w:r w:rsidRPr="00D44E69">
        <w:rPr>
          <w:rFonts w:cstheme="minorHAnsi"/>
        </w:rPr>
        <w:t>....</w:t>
      </w:r>
      <w:proofErr w:type="gramEnd"/>
      <w:r w:rsidRPr="00D44E69">
        <w:rPr>
          <w:rFonts w:cstheme="minorHAnsi"/>
        </w:rPr>
        <w:t xml:space="preserve"> </w:t>
      </w:r>
      <w:proofErr w:type="gramStart"/>
      <w:r w:rsidRPr="00D44E69">
        <w:rPr>
          <w:rFonts w:cstheme="minorHAnsi"/>
        </w:rPr>
        <w:t>peki</w:t>
      </w:r>
      <w:proofErr w:type="gramEnd"/>
      <w:r w:rsidRPr="00D44E69">
        <w:rPr>
          <w:rFonts w:cstheme="minorHAnsi"/>
        </w:rPr>
        <w:t xml:space="preserve"> ya senin adın ne? diye sorup topu başka arkadaşına atacak. Topu tutan adını söyleyecek ve soruyu sorup topu sorunun cevabını almak istediği arkadaşına atacak. Buradaki amacımız ise Öğrencilere kural düzenini benimsetmek ve birbirleri ile tanışıp kaynaşmalarını sağlamak. Tabi eğlenmelerini de söylemezsek olmaz. Oyununuza Benim Adım </w:t>
      </w:r>
      <w:proofErr w:type="gramStart"/>
      <w:r w:rsidRPr="00D44E69">
        <w:rPr>
          <w:rFonts w:cstheme="minorHAnsi"/>
        </w:rPr>
        <w:t>....</w:t>
      </w:r>
      <w:proofErr w:type="gramEnd"/>
      <w:r w:rsidRPr="00D44E69">
        <w:rPr>
          <w:rFonts w:cstheme="minorHAnsi"/>
        </w:rPr>
        <w:t xml:space="preserve"> En sevdiğim renk </w:t>
      </w:r>
      <w:proofErr w:type="gramStart"/>
      <w:r w:rsidRPr="00D44E69">
        <w:rPr>
          <w:rFonts w:cstheme="minorHAnsi"/>
        </w:rPr>
        <w:t>....</w:t>
      </w:r>
      <w:proofErr w:type="gramEnd"/>
      <w:r w:rsidRPr="00D44E69">
        <w:rPr>
          <w:rFonts w:cstheme="minorHAnsi"/>
        </w:rPr>
        <w:t xml:space="preserve"> </w:t>
      </w:r>
      <w:proofErr w:type="gramStart"/>
      <w:r w:rsidRPr="00D44E69">
        <w:rPr>
          <w:rFonts w:cstheme="minorHAnsi"/>
        </w:rPr>
        <w:t>peki</w:t>
      </w:r>
      <w:proofErr w:type="gramEnd"/>
      <w:r w:rsidRPr="00D44E69">
        <w:rPr>
          <w:rFonts w:cstheme="minorHAnsi"/>
        </w:rPr>
        <w:t xml:space="preserve"> senin adı ne? </w:t>
      </w:r>
      <w:proofErr w:type="gramStart"/>
      <w:r w:rsidRPr="00D44E69">
        <w:rPr>
          <w:rFonts w:cstheme="minorHAnsi"/>
        </w:rPr>
        <w:t>ve</w:t>
      </w:r>
      <w:proofErr w:type="gramEnd"/>
      <w:r w:rsidRPr="00D44E69">
        <w:rPr>
          <w:rFonts w:cstheme="minorHAnsi"/>
        </w:rPr>
        <w:t xml:space="preserve"> en sevdiğin renk ne? </w:t>
      </w:r>
      <w:proofErr w:type="gramStart"/>
      <w:r w:rsidRPr="00D44E69">
        <w:rPr>
          <w:rFonts w:cstheme="minorHAnsi"/>
        </w:rPr>
        <w:t>gibi</w:t>
      </w:r>
      <w:proofErr w:type="gramEnd"/>
      <w:r w:rsidRPr="00D44E69">
        <w:rPr>
          <w:rFonts w:cstheme="minorHAnsi"/>
        </w:rPr>
        <w:t xml:space="preserve"> sorular ekleyerek devam edebilirsiniz.</w:t>
      </w:r>
    </w:p>
    <w:p w:rsidR="001B1242" w:rsidRPr="00D44E69" w:rsidRDefault="001B1242" w:rsidP="00D44E69">
      <w:pPr>
        <w:pStyle w:val="ListeParagraf"/>
        <w:numPr>
          <w:ilvl w:val="0"/>
          <w:numId w:val="1"/>
        </w:numPr>
        <w:jc w:val="both"/>
        <w:rPr>
          <w:rFonts w:cstheme="minorHAnsi"/>
          <w:i/>
        </w:rPr>
      </w:pPr>
      <w:r w:rsidRPr="00D44E69">
        <w:rPr>
          <w:rFonts w:cstheme="minorHAnsi"/>
          <w:i/>
        </w:rPr>
        <w:t>Ders</w:t>
      </w:r>
    </w:p>
    <w:p w:rsidR="00696C8E" w:rsidRPr="00D44E69" w:rsidRDefault="00696C8E" w:rsidP="00D44E69">
      <w:pPr>
        <w:ind w:firstLine="708"/>
        <w:jc w:val="both"/>
        <w:rPr>
          <w:rFonts w:cstheme="minorHAnsi"/>
        </w:rPr>
      </w:pPr>
      <w:r w:rsidRPr="00D44E69">
        <w:rPr>
          <w:rFonts w:cstheme="minorHAnsi"/>
        </w:rPr>
        <w:t xml:space="preserve">Bahçede eğlenceli bir oyun oynadık. Fakat top kesinlikle yere düşmüştür. Düşen topları biz tekrar elimize alıp oynamaya devam etmişizdir. İşte bu derste de öğrencilerimize bunu anlatacağız. Temizlik. Geçen ders oynadığınız oyunu beğenip beğenmediklerini sorun. Parmak kaldırmadan cevaplar gelmeye başlayacak artık. Çünkü artık öğrencileriniz cevap vermekten korkmuyor aksine bunu severek yapıyorlar. Bu muhteşem bir şey. Tabi birbirlerini duyabiliyorlarsa. Sınıfta birden çok cevap aynı anda geldiğinde parmak kaldırma kuralını öğretebilirsiniz. Öğrencilere bunu da öğretirken kuralı siz söylemeyin. Onlara hissettirin. Onlar bulup koysun bu kuralı. Nasıl mı olacak. Herkes susana kadar sessiz kalın. Sakın ama sakın bu sessizliğinizi bozmayın. Siz sessiz kaldığınızda onlar bir şeyin yanlış gittiğini anlayacaklar. Çünkü siz çok neşeli konuşkan bir öğretmensiniz. Niye sessiz olasınız ki? Değil mi? </w:t>
      </w:r>
      <w:r w:rsidRPr="00D44E69">
        <w:rPr>
          <w:rFonts w:cstheme="minorHAnsi"/>
        </w:rPr>
        <w:lastRenderedPageBreak/>
        <w:t xml:space="preserve">Herkes sessiz olduğunda konuşanlardan birine sorun sınıfta herkes konuşurken beni duyabilir misin? Ya da sınıfta herkes konuşurken ben sizi anlayabilir miyim? Dedikten sonra soru sorduğunuz kişi cevaplamaya çalışsın. Muhtemelen cevabı bilecektir. Artık parmak kaldırmak konuşmak için bir söz hakkı istediğinin belirtisi olacaktır ve bu kuralın tüm öğrencilerin birbirini anlamada ve öğretmeni anlamada daha iyi olduğunu anlayacaklar. Artık sorularımızı sorabiliriz. Bu arada söylemeyi unuttum şimdide parmaklar havada uçuşacak haberiniz olsun. Oynarken kurallara dikkat etmesek neler olabileceğini sorun. Burada kuralların önemini bir kez daha vurgulamış olacağız. Gelen cevapları sınıfa alkışlatın. İşte muhteşem bir kazanım daha vermiş oldunuz. Öz güven. Çocuk sorulara yanıt verdiğinde beğenildiğini hissetmeli ki korkmadan düşündüğünü söylemeli. Bilirsiniz zaten çocuklar alkış yapmaya bayılır. Onlar için bir oyundur bu. Gelen güzel cevapların üzerinde durun. Öğrencilerinize hemen şunu sorun. Top ile oynadığımız oyunda sizce top temiz miydi? Çok değişik cevaplara hazırlıklı olun. Çünkü temizlik kavramı her çocuk için farklıdır. İlk temizlik kuralı ailede öğrenildiği için her ailenin de temizliği farklıdır. İşte burada ortak kullanım alanlarında temizliğin nasıl olacağını uygun bir dille anlatmalıyız. </w:t>
      </w:r>
    </w:p>
    <w:p w:rsidR="001B1242" w:rsidRPr="00D44E69" w:rsidRDefault="001B1242" w:rsidP="00D44E69">
      <w:pPr>
        <w:pStyle w:val="ListeParagraf"/>
        <w:numPr>
          <w:ilvl w:val="0"/>
          <w:numId w:val="1"/>
        </w:numPr>
        <w:jc w:val="both"/>
        <w:rPr>
          <w:rFonts w:cstheme="minorHAnsi"/>
          <w:i/>
        </w:rPr>
      </w:pPr>
      <w:r w:rsidRPr="00D44E69">
        <w:rPr>
          <w:rFonts w:cstheme="minorHAnsi"/>
          <w:i/>
        </w:rPr>
        <w:t>Ders</w:t>
      </w:r>
    </w:p>
    <w:p w:rsidR="00696C8E" w:rsidRPr="00D44E69" w:rsidRDefault="001B37AB" w:rsidP="00D44E69">
      <w:pPr>
        <w:ind w:firstLine="708"/>
        <w:jc w:val="both"/>
        <w:rPr>
          <w:rFonts w:cstheme="minorHAnsi"/>
        </w:rPr>
      </w:pPr>
      <w:r w:rsidRPr="00D44E69">
        <w:rPr>
          <w:rFonts w:cstheme="minorHAnsi"/>
        </w:rPr>
        <w:t>Çocuklarımız artık sizinle mutlu bir şekilde ders işlemeye hazırlar. Ama biz ne yapmıyoruz ilk günden ders lafını ağzımıza almıyoruz. Mini mini birlerimiz artık okulu tanımaya hazır. Çünkü kural kavramını öğrendi. Lavabolardan başlayabilirsiniz. Yerini öğretip nasıl kullanılması gerektiğini anlatmalısınız. Bunları anlatırken kendi esprilerinizi ve sevimliliğiniz katmayı unutmayın. Öğretmenler odasını, rehberlik servisini, müdür ve müdür yardımcısı odasını tanıtmayı da unutmayın.</w:t>
      </w:r>
    </w:p>
    <w:p w:rsidR="001B1242" w:rsidRPr="00D44E69" w:rsidRDefault="001B1242" w:rsidP="00D44E69">
      <w:pPr>
        <w:pStyle w:val="ListeParagraf"/>
        <w:numPr>
          <w:ilvl w:val="0"/>
          <w:numId w:val="1"/>
        </w:numPr>
        <w:jc w:val="both"/>
        <w:rPr>
          <w:rFonts w:cstheme="minorHAnsi"/>
          <w:i/>
        </w:rPr>
      </w:pPr>
      <w:r w:rsidRPr="00D44E69">
        <w:rPr>
          <w:rFonts w:cstheme="minorHAnsi"/>
          <w:i/>
        </w:rPr>
        <w:t>Ders</w:t>
      </w:r>
    </w:p>
    <w:p w:rsidR="001B37AB" w:rsidRPr="00D44E69" w:rsidRDefault="001B37AB" w:rsidP="00D44E69">
      <w:pPr>
        <w:ind w:firstLine="708"/>
        <w:jc w:val="both"/>
        <w:rPr>
          <w:rFonts w:cstheme="minorHAnsi"/>
        </w:rPr>
      </w:pPr>
      <w:r w:rsidRPr="00D44E69">
        <w:rPr>
          <w:rFonts w:cstheme="minorHAnsi"/>
        </w:rPr>
        <w:t xml:space="preserve">Öğrencilerimiz sabahtan beri eğlendiler oynadılar okulu gezdiler yoruldular ve acıktılar. Bu ihtiyaçların hepsini öğle arasında giderdiler. Siz yorgun olabilirsiniz ama onlar akşama kadar durmadan oynayabilirler. O yüzden beşinci derste birazda kendimizi düşünerek hem yorgunluğumuzu dindirmek hem de eğitici bir vakit geçirmek adına öğle arası hazırladığınız ya da dünden hazırladığınız bir kutu ile sınıfa girin. Kutunun içinde okulda bulunan eşyaları koyun. Örnek; kitap, defter, silgi tabi hep kırtasiye değil birazda temizlik malzemesi koyun. Peçete sabun vb. Öğrencilerinize sorun bu kutunun içinde ne olabilir diye. Bakalım hayal dünyaları nasıl minik öğrencilerinizin. Bilen biri çıkarsa işiniz kolay hemen içinden onu çıkarıp ona hediye edebilirsiniz. Tabi onu tanıtmalısınız önce. Sabunu bildi diyelim. Hemen anlatın sabun nedir ne işe yarar nasıl kullanmalıyız. Tabi ki de siz anlatmayacaksınız. Biz hep öğrencinin bulması taraftarıyız. Sabunu bilen öğrenciye sorun sabun nedir, ne işe yarar, nasıl kullanırız? Bildiğinde alkışlatmayı unutmayın eksik yerleri ipucu vererek öğrencinin tamamlamasını sağlayın. Eğer hiç bilen çıkmazsa kutunuz hakkında biraz ipuçları verin. </w:t>
      </w:r>
    </w:p>
    <w:p w:rsidR="001B1242" w:rsidRPr="00D44E69" w:rsidRDefault="001B1242" w:rsidP="00D44E69">
      <w:pPr>
        <w:pStyle w:val="ListeParagraf"/>
        <w:numPr>
          <w:ilvl w:val="0"/>
          <w:numId w:val="1"/>
        </w:numPr>
        <w:jc w:val="both"/>
        <w:rPr>
          <w:rFonts w:cstheme="minorHAnsi"/>
          <w:i/>
        </w:rPr>
      </w:pPr>
      <w:r w:rsidRPr="00D44E69">
        <w:rPr>
          <w:rFonts w:cstheme="minorHAnsi"/>
          <w:i/>
        </w:rPr>
        <w:t>Ders</w:t>
      </w:r>
    </w:p>
    <w:p w:rsidR="001B1242" w:rsidRPr="00D44E69" w:rsidRDefault="001B37AB" w:rsidP="00D44E69">
      <w:pPr>
        <w:ind w:firstLine="708"/>
        <w:jc w:val="both"/>
        <w:rPr>
          <w:rFonts w:cstheme="minorHAnsi"/>
        </w:rPr>
      </w:pPr>
      <w:bookmarkStart w:id="0" w:name="_GoBack"/>
      <w:r w:rsidRPr="00D44E69">
        <w:rPr>
          <w:rFonts w:cstheme="minorHAnsi"/>
        </w:rPr>
        <w:t>Bu</w:t>
      </w:r>
      <w:r w:rsidR="001B1242" w:rsidRPr="00D44E69">
        <w:rPr>
          <w:rFonts w:cstheme="minorHAnsi"/>
        </w:rPr>
        <w:t xml:space="preserve"> son</w:t>
      </w:r>
      <w:r w:rsidRPr="00D44E69">
        <w:rPr>
          <w:rFonts w:cstheme="minorHAnsi"/>
        </w:rPr>
        <w:t xml:space="preserve"> derste </w:t>
      </w:r>
      <w:r w:rsidR="001B1242" w:rsidRPr="00D44E69">
        <w:rPr>
          <w:rFonts w:cstheme="minorHAnsi"/>
        </w:rPr>
        <w:t xml:space="preserve">öğrencileri </w:t>
      </w:r>
      <w:r w:rsidRPr="00D44E69">
        <w:rPr>
          <w:rFonts w:cstheme="minorHAnsi"/>
        </w:rPr>
        <w:t>ne kadar mutlu edebilirsek o kadar süper olacak. Çünkü öğrencinin aklında ilk g</w:t>
      </w:r>
      <w:r w:rsidR="001B1242" w:rsidRPr="00D44E69">
        <w:rPr>
          <w:rFonts w:cstheme="minorHAnsi"/>
        </w:rPr>
        <w:t>irişiniz ve son çıkışınız</w:t>
      </w:r>
      <w:r w:rsidRPr="00D44E69">
        <w:rPr>
          <w:rFonts w:cstheme="minorHAnsi"/>
        </w:rPr>
        <w:t xml:space="preserve"> kalır. </w:t>
      </w:r>
      <w:r w:rsidR="001B1242" w:rsidRPr="00D44E69">
        <w:rPr>
          <w:rFonts w:cstheme="minorHAnsi"/>
        </w:rPr>
        <w:t>Y</w:t>
      </w:r>
      <w:r w:rsidRPr="00D44E69">
        <w:rPr>
          <w:rFonts w:cstheme="minorHAnsi"/>
        </w:rPr>
        <w:t>ıllar sonra bile unutulmaz</w:t>
      </w:r>
      <w:r w:rsidR="001B1242" w:rsidRPr="00D44E69">
        <w:rPr>
          <w:rFonts w:cstheme="minorHAnsi"/>
        </w:rPr>
        <w:t>.</w:t>
      </w:r>
      <w:r w:rsidRPr="00D44E69">
        <w:rPr>
          <w:rFonts w:cstheme="minorHAnsi"/>
        </w:rPr>
        <w:t xml:space="preserve"> Evde </w:t>
      </w:r>
      <w:r w:rsidR="001B1242" w:rsidRPr="00D44E69">
        <w:rPr>
          <w:rFonts w:cstheme="minorHAnsi"/>
        </w:rPr>
        <w:t xml:space="preserve">öğrencileriniz için </w:t>
      </w:r>
      <w:r w:rsidRPr="00D44E69">
        <w:rPr>
          <w:rFonts w:cstheme="minorHAnsi"/>
        </w:rPr>
        <w:t xml:space="preserve">hazırladığınız süslü kalem ve yanında süslü bir </w:t>
      </w:r>
      <w:r w:rsidR="001B1242" w:rsidRPr="00D44E69">
        <w:rPr>
          <w:rFonts w:cstheme="minorHAnsi"/>
        </w:rPr>
        <w:t>hediyeyle derse girebilirsiniz</w:t>
      </w:r>
      <w:r w:rsidRPr="00D44E69">
        <w:rPr>
          <w:rFonts w:cstheme="minorHAnsi"/>
        </w:rPr>
        <w:t xml:space="preserve">. </w:t>
      </w:r>
      <w:r w:rsidR="001B1242" w:rsidRPr="00D44E69">
        <w:rPr>
          <w:rFonts w:cstheme="minorHAnsi"/>
        </w:rPr>
        <w:t>O</w:t>
      </w:r>
      <w:r w:rsidRPr="00D44E69">
        <w:rPr>
          <w:rFonts w:cstheme="minorHAnsi"/>
        </w:rPr>
        <w:t xml:space="preserve"> kalem onun için artık kutsal bir kalem olacak</w:t>
      </w:r>
      <w:r w:rsidR="001B1242" w:rsidRPr="00D44E69">
        <w:rPr>
          <w:rFonts w:cstheme="minorHAnsi"/>
        </w:rPr>
        <w:t>.</w:t>
      </w:r>
      <w:r w:rsidRPr="00D44E69">
        <w:rPr>
          <w:rFonts w:cstheme="minorHAnsi"/>
        </w:rPr>
        <w:t xml:space="preserve"> Ama kalemi ve yanındakileri kuru kuru hediye olarak vermeyin. Hediyenizi anlatın önce sevdirin hediyenizi. Önemini vurgulayın. Bu hediyelerin sizin için ne kadar değerli olduğundan bahsedin. Çocuklarımız artık ev</w:t>
      </w:r>
      <w:r w:rsidR="001B1242" w:rsidRPr="00D44E69">
        <w:rPr>
          <w:rFonts w:cstheme="minorHAnsi"/>
        </w:rPr>
        <w:t>lerine mutlu huzurlu gidebilir.</w:t>
      </w:r>
    </w:p>
    <w:bookmarkEnd w:id="0"/>
    <w:p w:rsidR="001B1242" w:rsidRPr="00D44E69" w:rsidRDefault="001B1242" w:rsidP="001B1242">
      <w:pPr>
        <w:ind w:firstLine="708"/>
        <w:jc w:val="right"/>
        <w:rPr>
          <w:rFonts w:cstheme="minorHAnsi"/>
          <w:b/>
        </w:rPr>
      </w:pPr>
      <w:r w:rsidRPr="00D44E69">
        <w:rPr>
          <w:rFonts w:cstheme="minorHAnsi"/>
          <w:b/>
        </w:rPr>
        <w:t>Sınıf Öğretmeni Ufuk KOCA</w:t>
      </w:r>
    </w:p>
    <w:p w:rsidR="00D44E69" w:rsidRPr="00D44E69" w:rsidRDefault="00D44E69" w:rsidP="00D44E69">
      <w:pPr>
        <w:rPr>
          <w:rFonts w:cstheme="minorHAnsi"/>
          <w:b/>
        </w:rPr>
      </w:pPr>
      <w:r w:rsidRPr="00D44E69">
        <w:rPr>
          <w:rFonts w:cstheme="minorHAnsi"/>
          <w:b/>
        </w:rPr>
        <w:t>https://www.ufukkoca.com/Konular/575-1Sinif-Okutacak-Tum-ogretmenlerin-Dikkatine-Ilk-Gun-Neler-Yapilmali.html</w:t>
      </w:r>
    </w:p>
    <w:sectPr w:rsidR="00D44E69" w:rsidRPr="00D44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653B"/>
    <w:multiLevelType w:val="hybridMultilevel"/>
    <w:tmpl w:val="70EC9626"/>
    <w:lvl w:ilvl="0" w:tplc="2D3CCBF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31"/>
    <w:rsid w:val="001B1242"/>
    <w:rsid w:val="001B37AB"/>
    <w:rsid w:val="002766E1"/>
    <w:rsid w:val="00361617"/>
    <w:rsid w:val="003836D4"/>
    <w:rsid w:val="003F45A3"/>
    <w:rsid w:val="00563C31"/>
    <w:rsid w:val="00696C8E"/>
    <w:rsid w:val="00B63BD8"/>
    <w:rsid w:val="00D44E69"/>
    <w:rsid w:val="00D86F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F75C6-9750-4291-A76F-9C863EDA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6C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96C8E"/>
    <w:rPr>
      <w:b/>
      <w:bCs/>
    </w:rPr>
  </w:style>
  <w:style w:type="paragraph" w:styleId="ListeParagraf">
    <w:name w:val="List Paragraph"/>
    <w:basedOn w:val="Normal"/>
    <w:uiPriority w:val="34"/>
    <w:qFormat/>
    <w:rsid w:val="001B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0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1689</Words>
  <Characters>9630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ram</dc:creator>
  <cp:keywords/>
  <dc:description/>
  <cp:lastModifiedBy>Alparslan HOŞ</cp:lastModifiedBy>
  <cp:revision>3</cp:revision>
  <dcterms:created xsi:type="dcterms:W3CDTF">2024-08-07T10:13:00Z</dcterms:created>
  <dcterms:modified xsi:type="dcterms:W3CDTF">2024-08-14T07:45:00Z</dcterms:modified>
</cp:coreProperties>
</file>